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D528" w14:textId="3AB722B8" w:rsidR="002E43CB" w:rsidRPr="002E43CB" w:rsidRDefault="002E43CB" w:rsidP="002E43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E43CB">
        <w:rPr>
          <w:rFonts w:ascii="Times New Roman" w:hAnsi="Times New Roman" w:cs="Times New Roman"/>
          <w:b/>
          <w:bCs/>
          <w:sz w:val="28"/>
          <w:szCs w:val="28"/>
        </w:rPr>
        <w:t xml:space="preserve">О ситуации по полиомиелиту в мире. Меры профилактики </w:t>
      </w:r>
      <w:proofErr w:type="spellStart"/>
      <w:r w:rsidRPr="002E43CB">
        <w:rPr>
          <w:rFonts w:ascii="Times New Roman" w:hAnsi="Times New Roman" w:cs="Times New Roman"/>
          <w:b/>
          <w:bCs/>
          <w:sz w:val="28"/>
          <w:szCs w:val="28"/>
        </w:rPr>
        <w:t>вакциноассоциированного</w:t>
      </w:r>
      <w:proofErr w:type="spellEnd"/>
      <w:r w:rsidRPr="002E43CB">
        <w:rPr>
          <w:rFonts w:ascii="Times New Roman" w:hAnsi="Times New Roman" w:cs="Times New Roman"/>
          <w:b/>
          <w:bCs/>
          <w:sz w:val="28"/>
          <w:szCs w:val="28"/>
        </w:rPr>
        <w:t xml:space="preserve"> полиомиелита в организованных коллективах</w:t>
      </w:r>
      <w:r w:rsidRPr="002E43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2DEA05" w14:textId="77777777" w:rsidR="002E43CB" w:rsidRPr="002E43CB" w:rsidRDefault="002E43CB" w:rsidP="002E43CB">
      <w:pPr>
        <w:jc w:val="both"/>
        <w:rPr>
          <w:rFonts w:ascii="Times New Roman" w:hAnsi="Times New Roman" w:cs="Times New Roman"/>
          <w:sz w:val="28"/>
          <w:szCs w:val="28"/>
        </w:rPr>
      </w:pPr>
      <w:r w:rsidRPr="002E43CB">
        <w:rPr>
          <w:rFonts w:ascii="Times New Roman" w:hAnsi="Times New Roman" w:cs="Times New Roman"/>
          <w:sz w:val="28"/>
          <w:szCs w:val="28"/>
        </w:rPr>
        <w:t>В 1988г. Всемирная организация здравоохранения поставила задачу ликвидировать полиомиелит во всем мире, в т.ч. с помощью иммунизации детей, которая включена в календарь прививок большинства стран мира.</w:t>
      </w:r>
    </w:p>
    <w:p w14:paraId="3FFEE41E" w14:textId="77777777" w:rsidR="002E43CB" w:rsidRPr="002E43CB" w:rsidRDefault="002E43CB" w:rsidP="002E43CB">
      <w:pPr>
        <w:jc w:val="both"/>
        <w:rPr>
          <w:rFonts w:ascii="Times New Roman" w:hAnsi="Times New Roman" w:cs="Times New Roman"/>
          <w:sz w:val="28"/>
          <w:szCs w:val="28"/>
        </w:rPr>
      </w:pPr>
      <w:r w:rsidRPr="002E43CB">
        <w:rPr>
          <w:rFonts w:ascii="Times New Roman" w:hAnsi="Times New Roman" w:cs="Times New Roman"/>
          <w:sz w:val="28"/>
          <w:szCs w:val="28"/>
        </w:rPr>
        <w:t>Однако, до сих пор этого сделать не удалось, случаи заболевания полиомиелитом продолжают регистрироваться ежегодно.</w:t>
      </w:r>
    </w:p>
    <w:p w14:paraId="0C34C942" w14:textId="77777777" w:rsidR="002E43CB" w:rsidRPr="002E43CB" w:rsidRDefault="002E43CB" w:rsidP="002E43CB">
      <w:pPr>
        <w:jc w:val="both"/>
        <w:rPr>
          <w:rFonts w:ascii="Times New Roman" w:hAnsi="Times New Roman" w:cs="Times New Roman"/>
          <w:sz w:val="28"/>
          <w:szCs w:val="28"/>
        </w:rPr>
      </w:pPr>
      <w:r w:rsidRPr="002E43CB">
        <w:rPr>
          <w:rFonts w:ascii="Times New Roman" w:hAnsi="Times New Roman" w:cs="Times New Roman"/>
          <w:sz w:val="28"/>
          <w:szCs w:val="28"/>
        </w:rPr>
        <w:t xml:space="preserve">В 2018 г. зарегистрировано 29 случаев полиомиелита, вызванного диким </w:t>
      </w:r>
      <w:proofErr w:type="spellStart"/>
      <w:r w:rsidRPr="002E43CB">
        <w:rPr>
          <w:rFonts w:ascii="Times New Roman" w:hAnsi="Times New Roman" w:cs="Times New Roman"/>
          <w:sz w:val="28"/>
          <w:szCs w:val="28"/>
        </w:rPr>
        <w:t>полиовирусом</w:t>
      </w:r>
      <w:proofErr w:type="spellEnd"/>
      <w:r w:rsidRPr="002E43CB">
        <w:rPr>
          <w:rFonts w:ascii="Times New Roman" w:hAnsi="Times New Roman" w:cs="Times New Roman"/>
          <w:sz w:val="28"/>
          <w:szCs w:val="28"/>
        </w:rPr>
        <w:t xml:space="preserve"> типа 1 (ДПВ1): в Афганистане – 21, в Пакистане – 8. В 2018 г. в Нигерии зарегистрировано 33 случая заболевания, вызванного циркулирующим </w:t>
      </w:r>
      <w:proofErr w:type="spellStart"/>
      <w:r w:rsidRPr="002E43CB">
        <w:rPr>
          <w:rFonts w:ascii="Times New Roman" w:hAnsi="Times New Roman" w:cs="Times New Roman"/>
          <w:sz w:val="28"/>
          <w:szCs w:val="28"/>
        </w:rPr>
        <w:t>вакцинородственным</w:t>
      </w:r>
      <w:proofErr w:type="spellEnd"/>
      <w:r w:rsidRPr="002E4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3CB">
        <w:rPr>
          <w:rFonts w:ascii="Times New Roman" w:hAnsi="Times New Roman" w:cs="Times New Roman"/>
          <w:sz w:val="28"/>
          <w:szCs w:val="28"/>
        </w:rPr>
        <w:t>полиовирусом</w:t>
      </w:r>
      <w:proofErr w:type="spellEnd"/>
      <w:r w:rsidRPr="002E43CB">
        <w:rPr>
          <w:rFonts w:ascii="Times New Roman" w:hAnsi="Times New Roman" w:cs="Times New Roman"/>
          <w:sz w:val="28"/>
          <w:szCs w:val="28"/>
        </w:rPr>
        <w:t xml:space="preserve"> типа 2 (цВРПВ2), а также цВРПВ2 изолирован от 53 здоровых людей и из проб сточной воды (38 штаммов), в ДР Конго зарегистрировано 20 случаев полиомиелита (цВРПВ2), в Сомали - 12 случаев (</w:t>
      </w:r>
      <w:proofErr w:type="spellStart"/>
      <w:r w:rsidRPr="002E43CB">
        <w:rPr>
          <w:rFonts w:ascii="Times New Roman" w:hAnsi="Times New Roman" w:cs="Times New Roman"/>
          <w:sz w:val="28"/>
          <w:szCs w:val="28"/>
        </w:rPr>
        <w:t>цВРПВ</w:t>
      </w:r>
      <w:proofErr w:type="spellEnd"/>
      <w:r w:rsidRPr="002E43CB">
        <w:rPr>
          <w:rFonts w:ascii="Times New Roman" w:hAnsi="Times New Roman" w:cs="Times New Roman"/>
          <w:sz w:val="28"/>
          <w:szCs w:val="28"/>
        </w:rPr>
        <w:t>), в Нигере – 9 случаев (</w:t>
      </w:r>
      <w:proofErr w:type="spellStart"/>
      <w:r w:rsidRPr="002E43CB">
        <w:rPr>
          <w:rFonts w:ascii="Times New Roman" w:hAnsi="Times New Roman" w:cs="Times New Roman"/>
          <w:sz w:val="28"/>
          <w:szCs w:val="28"/>
        </w:rPr>
        <w:t>цВРПВ</w:t>
      </w:r>
      <w:proofErr w:type="spellEnd"/>
      <w:r w:rsidRPr="002E43CB">
        <w:rPr>
          <w:rFonts w:ascii="Times New Roman" w:hAnsi="Times New Roman" w:cs="Times New Roman"/>
          <w:sz w:val="28"/>
          <w:szCs w:val="28"/>
        </w:rPr>
        <w:t>), в Мозамбик – 1 случай (цВРПВ2), в Папуа Новая Гвинея - 26 случаев полиомиелита.</w:t>
      </w:r>
    </w:p>
    <w:p w14:paraId="53E1254D" w14:textId="77777777" w:rsidR="002E43CB" w:rsidRPr="002E43CB" w:rsidRDefault="002E43CB" w:rsidP="002E43CB">
      <w:pPr>
        <w:jc w:val="both"/>
        <w:rPr>
          <w:rFonts w:ascii="Times New Roman" w:hAnsi="Times New Roman" w:cs="Times New Roman"/>
          <w:sz w:val="28"/>
          <w:szCs w:val="28"/>
        </w:rPr>
      </w:pPr>
      <w:r w:rsidRPr="002E43CB">
        <w:rPr>
          <w:rFonts w:ascii="Times New Roman" w:hAnsi="Times New Roman" w:cs="Times New Roman"/>
          <w:sz w:val="28"/>
          <w:szCs w:val="28"/>
        </w:rPr>
        <w:t>Странами с высоким риском возникновения вспышек полиомиелита из-за низкого охвата иммунизацией против полиомиелита/надзора отмечены:</w:t>
      </w:r>
    </w:p>
    <w:p w14:paraId="40A0236F" w14:textId="77777777" w:rsidR="002E43CB" w:rsidRPr="002E43CB" w:rsidRDefault="002E43CB" w:rsidP="002E43CB">
      <w:pPr>
        <w:jc w:val="both"/>
        <w:rPr>
          <w:rFonts w:ascii="Times New Roman" w:hAnsi="Times New Roman" w:cs="Times New Roman"/>
          <w:sz w:val="28"/>
          <w:szCs w:val="28"/>
        </w:rPr>
      </w:pPr>
      <w:r w:rsidRPr="002E43CB">
        <w:rPr>
          <w:rFonts w:ascii="Times New Roman" w:hAnsi="Times New Roman" w:cs="Times New Roman"/>
          <w:sz w:val="28"/>
          <w:szCs w:val="28"/>
        </w:rPr>
        <w:t>Камерун, Центральная Африканская Республика, Чад, Экваториальная Гвинея, Эфиопия, Гвинея, Ирак, Лаосская НДР, Либерия, Мадагаскар, Мьянма, Нигер, Сьерра Леоне, Южный Судан, Украина.</w:t>
      </w:r>
    </w:p>
    <w:p w14:paraId="68B57016" w14:textId="77777777" w:rsidR="002E43CB" w:rsidRPr="002E43CB" w:rsidRDefault="002E43CB" w:rsidP="002E43CB">
      <w:pPr>
        <w:jc w:val="both"/>
        <w:rPr>
          <w:rFonts w:ascii="Times New Roman" w:hAnsi="Times New Roman" w:cs="Times New Roman"/>
          <w:sz w:val="28"/>
          <w:szCs w:val="28"/>
        </w:rPr>
      </w:pPr>
      <w:r w:rsidRPr="002E43CB">
        <w:rPr>
          <w:rFonts w:ascii="Times New Roman" w:hAnsi="Times New Roman" w:cs="Times New Roman"/>
          <w:sz w:val="28"/>
          <w:szCs w:val="28"/>
        </w:rPr>
        <w:t>В 2002 г. Российская Федерация получила сертификат Всемирной организации здравоохранения (ВОЗ), подтверждающий ее статус "страны, свободной от полиомиелита".</w:t>
      </w:r>
    </w:p>
    <w:p w14:paraId="102B985D" w14:textId="77777777" w:rsidR="002E43CB" w:rsidRPr="002E43CB" w:rsidRDefault="002E43CB" w:rsidP="002E43CB">
      <w:pPr>
        <w:jc w:val="both"/>
        <w:rPr>
          <w:rFonts w:ascii="Times New Roman" w:hAnsi="Times New Roman" w:cs="Times New Roman"/>
          <w:sz w:val="28"/>
          <w:szCs w:val="28"/>
        </w:rPr>
      </w:pPr>
      <w:r w:rsidRPr="002E43CB">
        <w:rPr>
          <w:rFonts w:ascii="Times New Roman" w:hAnsi="Times New Roman" w:cs="Times New Roman"/>
          <w:sz w:val="28"/>
          <w:szCs w:val="28"/>
        </w:rPr>
        <w:t xml:space="preserve">Несмотря на проводимую большую работу по пропаганде вакцинопрофилактики, остается значительное количество детей, уязвимых к </w:t>
      </w:r>
      <w:proofErr w:type="spellStart"/>
      <w:r w:rsidRPr="002E43CB">
        <w:rPr>
          <w:rFonts w:ascii="Times New Roman" w:hAnsi="Times New Roman" w:cs="Times New Roman"/>
          <w:sz w:val="28"/>
          <w:szCs w:val="28"/>
        </w:rPr>
        <w:t>полиовирусной</w:t>
      </w:r>
      <w:proofErr w:type="spellEnd"/>
      <w:r w:rsidRPr="002E43CB">
        <w:rPr>
          <w:rFonts w:ascii="Times New Roman" w:hAnsi="Times New Roman" w:cs="Times New Roman"/>
          <w:sz w:val="28"/>
          <w:szCs w:val="28"/>
        </w:rPr>
        <w:t xml:space="preserve"> инфекции. Низкий охват иммунизацией против полиомиелита приведет к распространению заболевания в случае завоза вируса.</w:t>
      </w:r>
    </w:p>
    <w:p w14:paraId="32E999AF" w14:textId="77777777" w:rsidR="002E43CB" w:rsidRPr="002E43CB" w:rsidRDefault="002E43CB" w:rsidP="002E43CB">
      <w:pPr>
        <w:jc w:val="both"/>
        <w:rPr>
          <w:rFonts w:ascii="Times New Roman" w:hAnsi="Times New Roman" w:cs="Times New Roman"/>
          <w:sz w:val="28"/>
          <w:szCs w:val="28"/>
        </w:rPr>
      </w:pPr>
      <w:r w:rsidRPr="002E43CB">
        <w:rPr>
          <w:rFonts w:ascii="Times New Roman" w:hAnsi="Times New Roman" w:cs="Times New Roman"/>
          <w:sz w:val="28"/>
          <w:szCs w:val="28"/>
        </w:rPr>
        <w:t xml:space="preserve">Также не привитые против полиомиелита дети находятся в группе риска по возникновению </w:t>
      </w:r>
      <w:proofErr w:type="spellStart"/>
      <w:r w:rsidRPr="002E43CB">
        <w:rPr>
          <w:rFonts w:ascii="Times New Roman" w:hAnsi="Times New Roman" w:cs="Times New Roman"/>
          <w:sz w:val="28"/>
          <w:szCs w:val="28"/>
        </w:rPr>
        <w:t>вакциноассоциированного</w:t>
      </w:r>
      <w:proofErr w:type="spellEnd"/>
      <w:r w:rsidRPr="002E43CB">
        <w:rPr>
          <w:rFonts w:ascii="Times New Roman" w:hAnsi="Times New Roman" w:cs="Times New Roman"/>
          <w:sz w:val="28"/>
          <w:szCs w:val="28"/>
        </w:rPr>
        <w:t xml:space="preserve"> паралитического полиомиелита (ВАПП) при контакте с недавно привитым живой </w:t>
      </w:r>
      <w:proofErr w:type="spellStart"/>
      <w:r w:rsidRPr="002E43CB">
        <w:rPr>
          <w:rFonts w:ascii="Times New Roman" w:hAnsi="Times New Roman" w:cs="Times New Roman"/>
          <w:sz w:val="28"/>
          <w:szCs w:val="28"/>
        </w:rPr>
        <w:t>полиовакциной</w:t>
      </w:r>
      <w:proofErr w:type="spellEnd"/>
      <w:r w:rsidRPr="002E43CB">
        <w:rPr>
          <w:rFonts w:ascii="Times New Roman" w:hAnsi="Times New Roman" w:cs="Times New Roman"/>
          <w:sz w:val="28"/>
          <w:szCs w:val="28"/>
        </w:rPr>
        <w:t>.</w:t>
      </w:r>
    </w:p>
    <w:p w14:paraId="5928D714" w14:textId="77777777" w:rsidR="002E43CB" w:rsidRPr="002E43CB" w:rsidRDefault="002E43CB" w:rsidP="002E43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3CB">
        <w:rPr>
          <w:rFonts w:ascii="Times New Roman" w:hAnsi="Times New Roman" w:cs="Times New Roman"/>
          <w:sz w:val="28"/>
          <w:szCs w:val="28"/>
        </w:rPr>
        <w:t>Вакциноассоциированный</w:t>
      </w:r>
      <w:proofErr w:type="spellEnd"/>
      <w:r w:rsidRPr="002E43CB">
        <w:rPr>
          <w:rFonts w:ascii="Times New Roman" w:hAnsi="Times New Roman" w:cs="Times New Roman"/>
          <w:sz w:val="28"/>
          <w:szCs w:val="28"/>
        </w:rPr>
        <w:t xml:space="preserve"> паралитический полиомиелит (ВАПП)</w:t>
      </w:r>
      <w:proofErr w:type="gramStart"/>
      <w:r w:rsidRPr="002E43CB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2E43CB">
        <w:rPr>
          <w:rFonts w:ascii="Times New Roman" w:hAnsi="Times New Roman" w:cs="Times New Roman"/>
          <w:sz w:val="28"/>
          <w:szCs w:val="28"/>
        </w:rPr>
        <w:t xml:space="preserve"> полиомиелит, вызываемый вакцинными вирусами, которые выделяются из кишечника привитого ребенка в течение 1-2 месяцев после проведенной вакцинации оральной полиомиелитной вакциной. Если в дошкольном учреждении проведена вакцинация оральной полиомиелитной вакциной, то в окружающую среду в течение этого времени поступает значительное </w:t>
      </w:r>
      <w:r w:rsidRPr="002E43CB">
        <w:rPr>
          <w:rFonts w:ascii="Times New Roman" w:hAnsi="Times New Roman" w:cs="Times New Roman"/>
          <w:sz w:val="28"/>
          <w:szCs w:val="28"/>
        </w:rPr>
        <w:lastRenderedPageBreak/>
        <w:t>количество вакцинных вирусов. Даже при идеальном соблюдении санитарных правил избежать контаминации вирусами предметов окружающей среды очень трудно, что создает условия для их циркуляции и возможности инфицирования не привитых детей.</w:t>
      </w:r>
    </w:p>
    <w:p w14:paraId="5CBD2B7E" w14:textId="77777777" w:rsidR="002E43CB" w:rsidRPr="002E43CB" w:rsidRDefault="002E43CB" w:rsidP="002E43CB">
      <w:pPr>
        <w:jc w:val="both"/>
        <w:rPr>
          <w:rFonts w:ascii="Times New Roman" w:hAnsi="Times New Roman" w:cs="Times New Roman"/>
          <w:sz w:val="28"/>
          <w:szCs w:val="28"/>
        </w:rPr>
      </w:pPr>
      <w:r w:rsidRPr="002E43C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июля 2011 г. N 107 утверждены санитарно-эпидемиологические правила СП 3.1.2951-11 «Профилактика полиомиелита», в соответствии с которыми к мероприятиям по профилактике </w:t>
      </w:r>
      <w:proofErr w:type="spellStart"/>
      <w:r w:rsidRPr="002E43CB">
        <w:rPr>
          <w:rFonts w:ascii="Times New Roman" w:hAnsi="Times New Roman" w:cs="Times New Roman"/>
          <w:sz w:val="28"/>
          <w:szCs w:val="28"/>
        </w:rPr>
        <w:t>вакциноассоциированных</w:t>
      </w:r>
      <w:proofErr w:type="spellEnd"/>
      <w:r w:rsidRPr="002E43CB">
        <w:rPr>
          <w:rFonts w:ascii="Times New Roman" w:hAnsi="Times New Roman" w:cs="Times New Roman"/>
          <w:sz w:val="28"/>
          <w:szCs w:val="28"/>
        </w:rPr>
        <w:t xml:space="preserve"> случаев полиомиелита (ВАПП) в организованных коллективах относится п. 9.5. «В медицинских организациях, дошкольных организациях и общеобразовательных учреждениях, летних оздоровительных организациях детей, не имеющих сведений об иммунизации против полиомиелита, не привитых против полиомиелита или получивших менее 3 доз полиомиелитной вакцины, разобщают с детьми, привитыми вакциной ОПВ в течение последних 60 дней, на срок - 60 дней с момента получения детьми последней прививки ОПВ».</w:t>
      </w:r>
    </w:p>
    <w:p w14:paraId="3DE05A99" w14:textId="77777777" w:rsidR="002E43CB" w:rsidRPr="002E43CB" w:rsidRDefault="002E43CB" w:rsidP="002E43CB">
      <w:pPr>
        <w:jc w:val="both"/>
        <w:rPr>
          <w:rFonts w:ascii="Times New Roman" w:hAnsi="Times New Roman" w:cs="Times New Roman"/>
          <w:sz w:val="28"/>
          <w:szCs w:val="28"/>
        </w:rPr>
      </w:pPr>
      <w:r w:rsidRPr="002E43CB">
        <w:rPr>
          <w:rFonts w:ascii="Times New Roman" w:hAnsi="Times New Roman" w:cs="Times New Roman"/>
          <w:sz w:val="28"/>
          <w:szCs w:val="28"/>
        </w:rPr>
        <w:t>Соблюдение санитарных правил является обязательным для граждан, юридических лиц и индивидуальных предпринимателей.</w:t>
      </w:r>
    </w:p>
    <w:p w14:paraId="24673419" w14:textId="77777777" w:rsidR="002E43CB" w:rsidRPr="002E43CB" w:rsidRDefault="002E43CB" w:rsidP="002E43CB">
      <w:pPr>
        <w:jc w:val="both"/>
        <w:rPr>
          <w:rFonts w:ascii="Times New Roman" w:hAnsi="Times New Roman" w:cs="Times New Roman"/>
          <w:sz w:val="28"/>
          <w:szCs w:val="28"/>
        </w:rPr>
      </w:pPr>
      <w:r w:rsidRPr="002E43CB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proofErr w:type="gramStart"/>
      <w:r w:rsidRPr="002E43CB">
        <w:rPr>
          <w:rFonts w:ascii="Times New Roman" w:hAnsi="Times New Roman" w:cs="Times New Roman"/>
          <w:sz w:val="28"/>
          <w:szCs w:val="28"/>
        </w:rPr>
        <w:t>полиомиелит это</w:t>
      </w:r>
      <w:proofErr w:type="gramEnd"/>
      <w:r w:rsidRPr="002E43CB">
        <w:rPr>
          <w:rFonts w:ascii="Times New Roman" w:hAnsi="Times New Roman" w:cs="Times New Roman"/>
          <w:sz w:val="28"/>
          <w:szCs w:val="28"/>
        </w:rPr>
        <w:t xml:space="preserve"> тяжелое заболевание, которое приводит к инвалидизации ребенка, при этом наблюдаются параличи рук и ног, развиваются контрактуры, деформации суставов, искривление позвоночника. Такие больные теряют возможность передвигаться самостоятельно. Излечить полиомиелит, в том числе ВАПП, невозможно, его можно только предотвратить.</w:t>
      </w:r>
    </w:p>
    <w:p w14:paraId="763C5D8C" w14:textId="77777777" w:rsidR="002E43CB" w:rsidRPr="002E43CB" w:rsidRDefault="002E43CB" w:rsidP="002E43CB">
      <w:pPr>
        <w:jc w:val="both"/>
        <w:rPr>
          <w:rFonts w:ascii="Times New Roman" w:hAnsi="Times New Roman" w:cs="Times New Roman"/>
          <w:sz w:val="28"/>
          <w:szCs w:val="28"/>
        </w:rPr>
      </w:pPr>
      <w:r w:rsidRPr="002E43CB">
        <w:rPr>
          <w:rFonts w:ascii="Times New Roman" w:hAnsi="Times New Roman" w:cs="Times New Roman"/>
          <w:sz w:val="28"/>
          <w:szCs w:val="28"/>
        </w:rPr>
        <w:t>Последствия полиомиелита, в т.ч. ВАПП не проходят бесследно, приводят к инвалидизации заболевшего.</w:t>
      </w:r>
    </w:p>
    <w:p w14:paraId="6D9A5C6C" w14:textId="46F756C1" w:rsidR="00D77202" w:rsidRPr="002E43CB" w:rsidRDefault="002E43CB" w:rsidP="002E43CB">
      <w:pPr>
        <w:jc w:val="both"/>
        <w:rPr>
          <w:rFonts w:ascii="Times New Roman" w:hAnsi="Times New Roman" w:cs="Times New Roman"/>
          <w:sz w:val="28"/>
          <w:szCs w:val="28"/>
        </w:rPr>
      </w:pPr>
      <w:r w:rsidRPr="002E43CB">
        <w:rPr>
          <w:rFonts w:ascii="Times New Roman" w:hAnsi="Times New Roman" w:cs="Times New Roman"/>
          <w:sz w:val="28"/>
          <w:szCs w:val="28"/>
        </w:rPr>
        <w:t>Вакцинация – единственный метод профилактики полиомиелита!</w:t>
      </w:r>
      <w:bookmarkEnd w:id="0"/>
    </w:p>
    <w:sectPr w:rsidR="00D77202" w:rsidRPr="002E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02"/>
    <w:rsid w:val="002E43CB"/>
    <w:rsid w:val="00D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5615"/>
  <w15:chartTrackingRefBased/>
  <w15:docId w15:val="{B0AC9B45-AEF3-451E-9A59-79249AE4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UserZ3</dc:creator>
  <cp:keywords/>
  <dc:description/>
  <cp:lastModifiedBy>UserZ3</cp:lastModifiedBy>
  <cp:revision>3</cp:revision>
  <dcterms:created xsi:type="dcterms:W3CDTF">2019-09-13T09:23:00Z</dcterms:created>
  <dcterms:modified xsi:type="dcterms:W3CDTF">2019-09-13T09:24:00Z</dcterms:modified>
</cp:coreProperties>
</file>