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9F" w:rsidRDefault="00B1229F" w:rsidP="00B1229F">
      <w:pPr>
        <w:spacing w:line="36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№ 2 к Программе  </w:t>
      </w:r>
    </w:p>
    <w:p w:rsidR="00B1229F" w:rsidRDefault="00B1229F" w:rsidP="00B1229F">
      <w:pPr>
        <w:spacing w:line="36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bookmarkStart w:id="0" w:name="_GoBack"/>
      <w:bookmarkEnd w:id="0"/>
      <w:r>
        <w:rPr>
          <w:color w:val="000000"/>
          <w:sz w:val="26"/>
          <w:szCs w:val="26"/>
        </w:rPr>
        <w:t xml:space="preserve">                         </w:t>
      </w:r>
      <w:r w:rsidRPr="00396818">
        <w:rPr>
          <w:color w:val="000000"/>
          <w:sz w:val="26"/>
          <w:szCs w:val="26"/>
        </w:rPr>
        <w:t xml:space="preserve">   </w:t>
      </w:r>
    </w:p>
    <w:p w:rsidR="00B1229F" w:rsidRDefault="00B1229F" w:rsidP="00B1229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Порядок </w:t>
      </w:r>
    </w:p>
    <w:p w:rsidR="00B1229F" w:rsidRDefault="00B1229F" w:rsidP="00B1229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Карелия</w:t>
      </w:r>
    </w:p>
    <w:p w:rsidR="00B1229F" w:rsidRDefault="00B1229F" w:rsidP="00B1229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</w:p>
    <w:p w:rsidR="00B1229F" w:rsidRPr="00396818" w:rsidRDefault="00B1229F" w:rsidP="00B122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Настоящий Порядок регулирует отношения, связанные с реализацией права на внеочередное оказание медицинской помощи по Программе категориям  лиц,  указанным  в статьях  13-19 и 21 Федерального закона от 12 января 1995 года  № 5-ФЗ «О ветеранах»,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гражданам Российской Федерации, удостоенным звания Героя Социалистического Труда или Героя Труда Российской Федерации,  граждан Российской Федерации, награжденных орденом Трудовой Славы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трех степеней,  а также категориям граждан, указанным в пункте 3 статьи 1</w:t>
      </w: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26"/>
          <w:szCs w:val="26"/>
        </w:rPr>
        <w:t xml:space="preserve"> Закона Российской Федерации от 15 января 1993 года № 4301-</w:t>
      </w:r>
      <w:r w:rsidRPr="00396818"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 «О статусе Героев Советского Союза, Героев Российской Федерации и полных кавалеров ордена Славы» (далее – граждане, гражданин), в медицинских организациях, находящихся на территории Республики Карелия.</w:t>
      </w:r>
    </w:p>
    <w:p w:rsidR="00B1229F" w:rsidRDefault="00B1229F" w:rsidP="00B122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Амбулаторная и стационарная медицинская помощь оказывается вышеназванным категориям граждан во внеочередном порядке в медицинских организациях, находящихся на территории Республики Карелия, участвующих в реализации Программы, при предъявлении документа, подтверждающего принадлежность к одной из категорий граждан, указанных в пункте 1 настоящего Порядка, и </w:t>
      </w:r>
      <w:proofErr w:type="gramStart"/>
      <w:r>
        <w:rPr>
          <w:color w:val="000000"/>
          <w:sz w:val="26"/>
          <w:szCs w:val="26"/>
        </w:rPr>
        <w:t>включает  в</w:t>
      </w:r>
      <w:proofErr w:type="gramEnd"/>
      <w:r>
        <w:rPr>
          <w:color w:val="000000"/>
          <w:sz w:val="26"/>
          <w:szCs w:val="26"/>
        </w:rPr>
        <w:t xml:space="preserve"> том числе внеочередное проведение диагностических исследований и консультативные приемы  врачей-специалистов.</w:t>
      </w:r>
    </w:p>
    <w:p w:rsidR="00B1229F" w:rsidRDefault="00B1229F" w:rsidP="00B122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Направление граждан в медицинские организации, находящиеся на территории Республики Карелия, </w:t>
      </w:r>
      <w:proofErr w:type="gramStart"/>
      <w:r>
        <w:rPr>
          <w:color w:val="000000"/>
          <w:sz w:val="26"/>
          <w:szCs w:val="26"/>
        </w:rPr>
        <w:t>участвующие  в</w:t>
      </w:r>
      <w:proofErr w:type="gramEnd"/>
      <w:r>
        <w:rPr>
          <w:color w:val="000000"/>
          <w:sz w:val="26"/>
          <w:szCs w:val="26"/>
        </w:rPr>
        <w:t xml:space="preserve"> реализации Программы,  для оказания им внеочередной стационарной специализированной медицинской помощи осуществляется на основании заключения врачебной комиссии медицинской организации с подробной выпиской из медицинской документации и указанием цели направления.</w:t>
      </w:r>
    </w:p>
    <w:p w:rsidR="00B1229F" w:rsidRDefault="00B1229F" w:rsidP="00B122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Информация о категориях граждан, имеющих право на внеочередное оказание медицинской помощи, должна быть размещена в медицинских организациях на информационных стендах в общедоступных местах, а также на интернет-сайтах.</w:t>
      </w:r>
    </w:p>
    <w:p w:rsidR="004B360E" w:rsidRDefault="004B360E"/>
    <w:sectPr w:rsidR="004B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A9"/>
    <w:rsid w:val="004B360E"/>
    <w:rsid w:val="00B1229F"/>
    <w:rsid w:val="00C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6EB44-95EF-4FC6-9F70-5C91355D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ginekology</dc:creator>
  <cp:keywords/>
  <dc:description/>
  <cp:lastModifiedBy>ginekology</cp:lastModifiedBy>
  <cp:revision>2</cp:revision>
  <dcterms:created xsi:type="dcterms:W3CDTF">2015-01-16T09:13:00Z</dcterms:created>
  <dcterms:modified xsi:type="dcterms:W3CDTF">2015-01-16T09:13:00Z</dcterms:modified>
</cp:coreProperties>
</file>