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22" w:rsidRDefault="00614322" w:rsidP="00614322">
      <w:pPr>
        <w:pStyle w:val="a3"/>
        <w:jc w:val="both"/>
      </w:pPr>
      <w:r w:rsidRPr="00614322">
        <w:rPr>
          <w:b/>
        </w:rPr>
        <w:t>Достаточная физическая активность</w:t>
      </w:r>
      <w:r>
        <w:t xml:space="preserve"> является неотъемлемой частью здорового стиля жизни и средством сохранения здоровья</w:t>
      </w:r>
      <w:r>
        <w:t xml:space="preserve"> </w:t>
      </w:r>
      <w:r>
        <w:t xml:space="preserve">сердца и сосудов. Практически здоровым людям, не страдающим </w:t>
      </w:r>
      <w:proofErr w:type="gramStart"/>
      <w:r>
        <w:t>сердечно-сосудистыми</w:t>
      </w:r>
      <w:proofErr w:type="gramEnd"/>
      <w:r>
        <w:t xml:space="preserve"> заболеваниями, рекомендуется любой по их выбору вид  физической активности, спорта.</w:t>
      </w:r>
    </w:p>
    <w:p w:rsidR="00614322" w:rsidRDefault="00614322" w:rsidP="00614322">
      <w:pPr>
        <w:pStyle w:val="a3"/>
        <w:jc w:val="both"/>
      </w:pPr>
      <w:r>
        <w:t>Желательно  предпочесть физическую нагрузку на свежем воздухе. Наиболее доступный   вид аэробных физических упражнений - быстрая ходьба. Заниматься рекомендуется 5 раз в неделю от 30-45 минут до 2 часов в день. Физическая нагрузка (тренировка) рекомендуется такая, чтобы частота пульса достигла 65-70% от той частоты пульса, которая  достигается при максимальной нагрузке для данного возраста. Максимальную  для конкретного человека частоту пульса можно рассчитать по формуле: 220 - возраст в годах.</w:t>
      </w:r>
    </w:p>
    <w:p w:rsidR="00614322" w:rsidRDefault="00614322" w:rsidP="00614322">
      <w:pPr>
        <w:pStyle w:val="a3"/>
        <w:jc w:val="both"/>
      </w:pPr>
      <w:r>
        <w:t>Например,  максимальная частота пульса для практически здорового человека, в возрасте 50 лет должна составлять 220-50=170 ударов в минуту, а частота пульса, которую рекомендуется достигнуть при тренировочной нагрузке, составляет 110-120 ударов в минуту.</w:t>
      </w:r>
    </w:p>
    <w:p w:rsidR="00614322" w:rsidRDefault="00614322" w:rsidP="00614322">
      <w:pPr>
        <w:pStyle w:val="a3"/>
        <w:jc w:val="both"/>
      </w:pPr>
      <w:r>
        <w:t>Однако</w:t>
      </w:r>
      <w:proofErr w:type="gramStart"/>
      <w:r>
        <w:t>,</w:t>
      </w:r>
      <w:proofErr w:type="gramEnd"/>
      <w:r>
        <w:t xml:space="preserve"> довольно часто люди  жалуются на то, что у них не хватает времени, а может быть и решительности, регулярно проводить такие занятия с повышенной физической нагрузкой. Что тогда делать? Особенно часто этот вопрос задают люди умственного труда - «сидячих» профессий. Абсолютно новыми явились данные австралийских учёных, полученные недавно при 4-х летнем наблюдении за 4757 людьми «сидячих» профессий.</w:t>
      </w:r>
    </w:p>
    <w:p w:rsidR="00614322" w:rsidRDefault="00614322" w:rsidP="00614322">
      <w:pPr>
        <w:pStyle w:val="a3"/>
        <w:jc w:val="both"/>
      </w:pPr>
      <w:r>
        <w:t xml:space="preserve">В этом исследовании было показано, что не только продолжительность сидячей работы, но и малое количество даже коротких перерывов во время рабочего дня увеличивает уровень ряда факторов  риска. В этом же исследовании было показано, что чем больше перерывов в сидячей работе, например, короткие вставания  даже на 1 минуту, тем значительно ниже многие факторы риска осложнений </w:t>
      </w:r>
      <w:proofErr w:type="gramStart"/>
      <w:r>
        <w:t>сердечно-сосудистых</w:t>
      </w:r>
      <w:proofErr w:type="gramEnd"/>
      <w:r>
        <w:t xml:space="preserve"> заболеваний.</w:t>
      </w:r>
      <w:bookmarkStart w:id="0" w:name="_GoBack"/>
      <w:bookmarkEnd w:id="0"/>
    </w:p>
    <w:p w:rsidR="00614322" w:rsidRDefault="00614322" w:rsidP="00614322">
      <w:pPr>
        <w:pStyle w:val="a3"/>
        <w:jc w:val="both"/>
      </w:pPr>
      <w:r>
        <w:rPr>
          <w:rStyle w:val="a4"/>
        </w:rPr>
        <w:t xml:space="preserve">Физическая активность. Советы для людей «сидячих» профессий: </w:t>
      </w:r>
    </w:p>
    <w:p w:rsidR="00614322" w:rsidRDefault="00614322" w:rsidP="00614322">
      <w:pPr>
        <w:pStyle w:val="a3"/>
        <w:jc w:val="both"/>
      </w:pPr>
      <w:r>
        <w:rPr>
          <w:rStyle w:val="a5"/>
        </w:rPr>
        <w:t>- вставать, чтобы позвонить или ответить по телефону;</w:t>
      </w:r>
      <w:r>
        <w:rPr>
          <w:i/>
          <w:iCs/>
        </w:rPr>
        <w:br/>
      </w:r>
      <w:r>
        <w:rPr>
          <w:rStyle w:val="a5"/>
        </w:rPr>
        <w:t>- пойти к коллегам по служебным делам вместо того, чтобы позвонить по телефону или воспользоваться электронной почтой;</w:t>
      </w:r>
      <w:r>
        <w:rPr>
          <w:i/>
          <w:iCs/>
        </w:rPr>
        <w:br/>
      </w:r>
      <w:r>
        <w:rPr>
          <w:rStyle w:val="a5"/>
        </w:rPr>
        <w:t xml:space="preserve">- проводить короткие </w:t>
      </w:r>
      <w:proofErr w:type="gramStart"/>
      <w:r>
        <w:rPr>
          <w:rStyle w:val="a5"/>
        </w:rPr>
        <w:t>совещания</w:t>
      </w:r>
      <w:proofErr w:type="gramEnd"/>
      <w:r>
        <w:rPr>
          <w:rStyle w:val="a5"/>
        </w:rPr>
        <w:t xml:space="preserve"> стоя или поощрять регулярные перерывы, чтобы сотрудники постояли;</w:t>
      </w:r>
      <w:r>
        <w:rPr>
          <w:i/>
          <w:iCs/>
        </w:rPr>
        <w:br/>
      </w:r>
      <w:r>
        <w:rPr>
          <w:rStyle w:val="a5"/>
        </w:rPr>
        <w:t>- ходить пешком в туалет на другой этаж здания;</w:t>
      </w:r>
      <w:r>
        <w:rPr>
          <w:i/>
          <w:iCs/>
        </w:rPr>
        <w:br/>
      </w:r>
      <w:r>
        <w:rPr>
          <w:rStyle w:val="a5"/>
        </w:rPr>
        <w:t>- такие вещи, как принтеры, мусорные корзины располагать так, чтобы к ним надо было подходить;</w:t>
      </w:r>
      <w:r>
        <w:rPr>
          <w:i/>
          <w:iCs/>
        </w:rPr>
        <w:br/>
      </w:r>
      <w:r>
        <w:rPr>
          <w:rStyle w:val="a5"/>
        </w:rPr>
        <w:t>- использовать лестницу вместо лифта, если это возможно.</w:t>
      </w:r>
    </w:p>
    <w:p w:rsidR="00614322" w:rsidRDefault="00614322" w:rsidP="00614322">
      <w:pPr>
        <w:pStyle w:val="a3"/>
        <w:jc w:val="both"/>
      </w:pPr>
      <w:r>
        <w:t>Уменьшение периодов длительной сидячей работы за счёт коротких регулярных перерывов в сочетании с регулярными (5 раз в неделю) более продолжительными физическими нагрузками вносят существенный вклад в профилактику болезней сердца и сосудов.</w:t>
      </w:r>
    </w:p>
    <w:p w:rsidR="00614322" w:rsidRDefault="00614322" w:rsidP="00614322">
      <w:pPr>
        <w:pStyle w:val="a3"/>
        <w:jc w:val="both"/>
      </w:pPr>
      <w:proofErr w:type="spellStart"/>
      <w:r>
        <w:rPr>
          <w:rStyle w:val="a4"/>
        </w:rPr>
        <w:t>Внимание</w:t>
      </w:r>
      <w:proofErr w:type="gramStart"/>
      <w:r>
        <w:rPr>
          <w:rStyle w:val="a4"/>
        </w:rPr>
        <w:t>:</w:t>
      </w:r>
      <w:r>
        <w:t>Б</w:t>
      </w:r>
      <w:proofErr w:type="gramEnd"/>
      <w:r>
        <w:t>ольным</w:t>
      </w:r>
      <w:proofErr w:type="spellEnd"/>
      <w:r>
        <w:t xml:space="preserve">  с заболеваниями  сердца и сосудов режим физических нагрузок подбирается врачом  индивидуально в соответствие с результатами электрокардиографического теста с физической нагрузкой.</w:t>
      </w:r>
    </w:p>
    <w:p w:rsidR="00614322" w:rsidRDefault="00614322" w:rsidP="00614322">
      <w:pPr>
        <w:pStyle w:val="a3"/>
        <w:jc w:val="both"/>
      </w:pPr>
      <w:r>
        <w:rPr>
          <w:rStyle w:val="a5"/>
        </w:rPr>
        <w:t>Текст подготовлен по материалам профессора Перовой Н.В.,</w:t>
      </w:r>
      <w:r>
        <w:rPr>
          <w:i/>
          <w:iCs/>
        </w:rPr>
        <w:br/>
      </w:r>
      <w:r>
        <w:rPr>
          <w:rStyle w:val="a5"/>
        </w:rPr>
        <w:t>отдел биохимических маркеров хронических</w:t>
      </w:r>
    </w:p>
    <w:p w:rsidR="00C923B0" w:rsidRDefault="00C923B0" w:rsidP="00614322">
      <w:pPr>
        <w:jc w:val="both"/>
      </w:pPr>
    </w:p>
    <w:sectPr w:rsidR="00C923B0" w:rsidSect="00464BEA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6C"/>
    <w:rsid w:val="00464BEA"/>
    <w:rsid w:val="00614322"/>
    <w:rsid w:val="00C923B0"/>
    <w:rsid w:val="00F2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4322"/>
    <w:rPr>
      <w:b/>
      <w:bCs/>
    </w:rPr>
  </w:style>
  <w:style w:type="character" w:styleId="a5">
    <w:name w:val="Emphasis"/>
    <w:basedOn w:val="a0"/>
    <w:uiPriority w:val="20"/>
    <w:qFormat/>
    <w:rsid w:val="00614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4322"/>
    <w:rPr>
      <w:b/>
      <w:bCs/>
    </w:rPr>
  </w:style>
  <w:style w:type="character" w:styleId="a5">
    <w:name w:val="Emphasis"/>
    <w:basedOn w:val="a0"/>
    <w:uiPriority w:val="20"/>
    <w:qFormat/>
    <w:rsid w:val="00614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ginekology</dc:creator>
  <cp:keywords/>
  <dc:description/>
  <cp:lastModifiedBy>ginekology</cp:lastModifiedBy>
  <cp:revision>3</cp:revision>
  <dcterms:created xsi:type="dcterms:W3CDTF">2016-12-09T12:49:00Z</dcterms:created>
  <dcterms:modified xsi:type="dcterms:W3CDTF">2016-12-09T12:49:00Z</dcterms:modified>
</cp:coreProperties>
</file>